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3103" w14:textId="77777777" w:rsidR="003D1046" w:rsidRPr="003D1046" w:rsidRDefault="001F6846" w:rsidP="001F74EA">
      <w:pPr>
        <w:jc w:val="both"/>
      </w:pPr>
      <w:r>
        <w:fldChar w:fldCharType="begin"/>
      </w:r>
      <w:r>
        <w:instrText xml:space="preserve"> HYPERLINK "https://www.direktor.sk/sk/predpisy/predpis-182-2023-z-z.p-703.html?show=p&amp;paragraf=&amp;aspi_date=11.06.2024" </w:instrText>
      </w:r>
      <w:r>
        <w:fldChar w:fldCharType="separate"/>
      </w:r>
      <w:r w:rsidR="003D1046" w:rsidRPr="003D1046">
        <w:rPr>
          <w:rStyle w:val="Hypertextovprepojenie"/>
          <w:color w:val="auto"/>
        </w:rPr>
        <w:t>Zákon č. 182/2023 Z. z.</w:t>
      </w:r>
      <w:r>
        <w:rPr>
          <w:rStyle w:val="Hypertextovprepojenie"/>
          <w:color w:val="auto"/>
        </w:rPr>
        <w:fldChar w:fldCharType="end"/>
      </w:r>
      <w:r w:rsidR="003D1046" w:rsidRPr="003D1046">
        <w:t>, ktorým sa mení a dopĺňa </w:t>
      </w:r>
      <w:hyperlink r:id="rId5" w:history="1">
        <w:r w:rsidR="003D1046" w:rsidRPr="003D1046">
          <w:rPr>
            <w:rStyle w:val="Hypertextovprepojenie"/>
            <w:color w:val="auto"/>
          </w:rPr>
          <w:t>zákon č. 245/2008 Z. z.</w:t>
        </w:r>
      </w:hyperlink>
      <w:r w:rsidR="003D1046" w:rsidRPr="003D1046">
        <w:t> o výchove a vzdelávaní (školský zákon) a o zmene a doplnení niektorých zákonov v znení neskorších predpisov, a ktorým sa menia a dopĺňajú niektoré zákony (ďalej len </w:t>
      </w:r>
      <w:r w:rsidR="003D1046" w:rsidRPr="003D1046">
        <w:rPr>
          <w:i/>
          <w:iCs/>
        </w:rPr>
        <w:t>„zákon č. 182/2023 Z. z.“</w:t>
      </w:r>
      <w:r w:rsidR="003D1046" w:rsidRPr="003D1046">
        <w:t>) priniesol </w:t>
      </w:r>
      <w:r w:rsidR="003D1046" w:rsidRPr="003D1046">
        <w:rPr>
          <w:b/>
          <w:bCs/>
        </w:rPr>
        <w:t>doplnenie požiadavky na absolvovanie inovačného vzdelávania ako kvalifikačného predpokladu pre učiteľa materskej školy</w:t>
      </w:r>
      <w:r w:rsidR="003D1046" w:rsidRPr="003D1046">
        <w:t>.</w:t>
      </w:r>
    </w:p>
    <w:p w14:paraId="69E53281" w14:textId="77777777" w:rsidR="003D1046" w:rsidRPr="003D1046" w:rsidRDefault="003D1046" w:rsidP="001F74EA">
      <w:pPr>
        <w:jc w:val="both"/>
      </w:pPr>
      <w:r w:rsidRPr="003D1046">
        <w:t>Podľa dôvodovej správy požiadavka na zvýšenie vzdelania vyplýva zo všeobecného opisu </w:t>
      </w:r>
      <w:r w:rsidRPr="003D1046">
        <w:rPr>
          <w:i/>
          <w:iCs/>
        </w:rPr>
        <w:t>Reformy 1 Komponentu 6 Plánu obnovy a odolnosti SR</w:t>
      </w:r>
      <w:r w:rsidRPr="003D1046">
        <w:t>, ako aj z míľnika uvedeného vo Vykonávacom rozhodnutí. Pri prehlbovaní kvalifikácie cez inovačné vzdelávanie sa bral do úvahy predpokladaný nárast detí so špeciálnymi výchovno-vzdelávacími potrebami v materských školách, časová náročnosť prípravy a akreditovanie nového študijného programu len pre predprimárne vzdelávanie.</w:t>
      </w:r>
    </w:p>
    <w:p w14:paraId="18CF66CB" w14:textId="77777777" w:rsidR="003D1046" w:rsidRPr="003D1046" w:rsidRDefault="003D1046" w:rsidP="001F74EA">
      <w:pPr>
        <w:jc w:val="both"/>
        <w:rPr>
          <w:b/>
          <w:bCs/>
        </w:rPr>
      </w:pPr>
      <w:r w:rsidRPr="003D1046">
        <w:rPr>
          <w:b/>
          <w:bCs/>
        </w:rPr>
        <w:t>Kvalifikačné predpoklady</w:t>
      </w:r>
    </w:p>
    <w:p w14:paraId="67A72ABF" w14:textId="77777777" w:rsidR="003D1046" w:rsidRPr="003D1046" w:rsidRDefault="003D1046" w:rsidP="001F74EA">
      <w:pPr>
        <w:jc w:val="both"/>
      </w:pPr>
      <w:r w:rsidRPr="003D1046">
        <w:t>Kvalifikačné predpoklady na výkon pracovnej činnosti v príslušnej kategórii a podkategórii pedagogického zamestnanca sú </w:t>
      </w:r>
      <w:r w:rsidRPr="003D1046">
        <w:rPr>
          <w:b/>
          <w:bCs/>
          <w:highlight w:val="yellow"/>
        </w:rPr>
        <w:t>vzdelanie</w:t>
      </w:r>
      <w:r w:rsidRPr="003D1046">
        <w:rPr>
          <w:highlight w:val="yellow"/>
        </w:rPr>
        <w:t> a v prípade, že sa vyžaduje, tak aj </w:t>
      </w:r>
      <w:r w:rsidRPr="003D1046">
        <w:rPr>
          <w:b/>
          <w:bCs/>
          <w:highlight w:val="yellow"/>
        </w:rPr>
        <w:t>dĺžka výkonu pracovnej činnosti</w:t>
      </w:r>
      <w:r w:rsidRPr="003D1046">
        <w:rPr>
          <w:highlight w:val="yellow"/>
        </w:rPr>
        <w:t>.</w:t>
      </w:r>
    </w:p>
    <w:p w14:paraId="131FD9A6" w14:textId="77777777" w:rsidR="003D1046" w:rsidRPr="003D1046" w:rsidRDefault="003D1046" w:rsidP="001F74EA">
      <w:pPr>
        <w:jc w:val="both"/>
        <w:rPr>
          <w:u w:val="single"/>
        </w:rPr>
      </w:pPr>
      <w:r w:rsidRPr="003D1046">
        <w:t>Požadovaným stupňom vzdelania </w:t>
      </w:r>
      <w:r w:rsidRPr="003D1046">
        <w:rPr>
          <w:b/>
          <w:bCs/>
        </w:rPr>
        <w:t>pre učiteľa MŠ je najmenej úplné stredné odborné vzdelanie</w:t>
      </w:r>
      <w:r w:rsidRPr="003D1046">
        <w:t xml:space="preserve">. </w:t>
      </w:r>
      <w:r w:rsidRPr="003D1046">
        <w:rPr>
          <w:highlight w:val="yellow"/>
        </w:rPr>
        <w:t>Od 1. septembra 2029 sa požiadavka na vzdelanie mení</w:t>
      </w:r>
      <w:r w:rsidRPr="003D1046">
        <w:t>, pretože nadobudne účinnosť časť </w:t>
      </w:r>
      <w:hyperlink r:id="rId6" w:history="1">
        <w:r w:rsidRPr="003D1046">
          <w:rPr>
            <w:rStyle w:val="Hypertextovprepojenie"/>
            <w:color w:val="auto"/>
          </w:rPr>
          <w:t>zákona č. 182/2023 Z. z.</w:t>
        </w:r>
      </w:hyperlink>
      <w:r w:rsidRPr="003D1046">
        <w:t> </w:t>
      </w:r>
      <w:r w:rsidRPr="003D1046">
        <w:rPr>
          <w:highlight w:val="yellow"/>
        </w:rPr>
        <w:t>Zákon definuje ako požadované vzdelanie pre kategóriu učiteľ MŠ najmenej vysokoškolské vzdelanie prvého stupňa pre učiteľa materskej školy, ktorý poskytuje výchovu a vzdelávanie deťom, pre ktoré je predprimárne vzdelávanie povinné.</w:t>
      </w:r>
      <w:r w:rsidRPr="003D1046">
        <w:t xml:space="preserve"> </w:t>
      </w:r>
      <w:r w:rsidRPr="003D1046">
        <w:rPr>
          <w:highlight w:val="yellow"/>
        </w:rPr>
        <w:t>Pre</w:t>
      </w:r>
      <w:r w:rsidRPr="003D1046">
        <w:t xml:space="preserve"> </w:t>
      </w:r>
      <w:r w:rsidRPr="003D1046">
        <w:rPr>
          <w:highlight w:val="yellow"/>
        </w:rPr>
        <w:t>učiteľa</w:t>
      </w:r>
      <w:r w:rsidRPr="003D1046">
        <w:t xml:space="preserve"> materskej školy, ktorý poskytuje výchovu a vzdelávanie deťom, </w:t>
      </w:r>
      <w:r w:rsidRPr="003D1046">
        <w:rPr>
          <w:highlight w:val="yellow"/>
        </w:rPr>
        <w:t xml:space="preserve">pre ktoré nie je predprimárne vzdelávanie povinné, </w:t>
      </w:r>
      <w:r w:rsidRPr="003D1046">
        <w:rPr>
          <w:highlight w:val="yellow"/>
          <w:u w:val="single"/>
        </w:rPr>
        <w:t>predpis vyžaduje najmenej úplné stredné odborné vzdelanie.</w:t>
      </w:r>
    </w:p>
    <w:p w14:paraId="47ED7D3C" w14:textId="77777777" w:rsidR="003D1046" w:rsidRPr="003D1046" w:rsidRDefault="003D1046" w:rsidP="001F74EA">
      <w:pPr>
        <w:jc w:val="both"/>
      </w:pPr>
      <w:r w:rsidRPr="003D1046">
        <w:t>Podľa </w:t>
      </w:r>
      <w:hyperlink r:id="rId7" w:tooltip="(4) Ak ide o učiteľa materskej školy, ktorý nezískal vysokoškolské vzdelanie, vyžaduje sa okrem splnenia kvalifikačných predpokladov podľa odseku 1 aj absolvovanie inovačného vzdelávania v oblasti pedagogiky predprimárneho vzdelávania v rozsahu 50 až 100 hodín" w:history="1">
        <w:r w:rsidRPr="003D1046">
          <w:rPr>
            <w:rStyle w:val="Hypertextovprepojenie"/>
            <w:color w:val="auto"/>
          </w:rPr>
          <w:t>§ 10 ods. 4 zákona č. 138/2019 Z. z. </w:t>
        </w:r>
      </w:hyperlink>
      <w:r w:rsidRPr="003D1046">
        <w:t>o pedagogických zamestnancoch a odborných zamestnancoch a o zmene a doplnení niektorých zákonov (ďalej len </w:t>
      </w:r>
      <w:r w:rsidRPr="003D1046">
        <w:rPr>
          <w:i/>
          <w:iCs/>
        </w:rPr>
        <w:t>„zákon č. 138/2019 Z. z.“</w:t>
      </w:r>
      <w:r w:rsidRPr="003D1046">
        <w:t xml:space="preserve">) </w:t>
      </w:r>
      <w:r w:rsidRPr="003D1046">
        <w:rPr>
          <w:highlight w:val="yellow"/>
        </w:rPr>
        <w:t>ak ide o učiteľa MŠ, ktorý nezískal vysokoškolské vzdelanie, vyžaduje sa okrem splnenia kvalifikačných predpokladov podľa odseku 1 aj </w:t>
      </w:r>
      <w:r w:rsidRPr="003D1046">
        <w:rPr>
          <w:b/>
          <w:bCs/>
          <w:highlight w:val="yellow"/>
        </w:rPr>
        <w:t>absolvovanie inovačného vzdelávania v oblasti pedagogiky predprimárneho vzdelávania</w:t>
      </w:r>
      <w:r w:rsidRPr="003D1046">
        <w:rPr>
          <w:highlight w:val="yellow"/>
        </w:rPr>
        <w:t> v rozsahu 50 až 100 hodín;</w:t>
      </w:r>
      <w:r w:rsidRPr="003D1046">
        <w:t xml:space="preserve"> </w:t>
      </w:r>
      <w:r w:rsidRPr="003D1046">
        <w:rPr>
          <w:highlight w:val="yellow"/>
        </w:rPr>
        <w:t>učit</w:t>
      </w:r>
      <w:r w:rsidRPr="003D1046">
        <w:rPr>
          <w:highlight w:val="yellow"/>
          <w:u w:val="single"/>
        </w:rPr>
        <w:t>eľ materskej školy ho absolvuje do siedmich rokov od začiatku výkonu pracovnej činnosti pedagogického zamestnanca</w:t>
      </w:r>
      <w:r w:rsidRPr="003D1046">
        <w:rPr>
          <w:u w:val="single"/>
        </w:rPr>
        <w:t xml:space="preserve">. </w:t>
      </w:r>
      <w:r w:rsidRPr="003D1046">
        <w:t>Inovačné vzdelávanie v oblasti pedagogiky predprimárneho vzdelávania učiteľ materskej školy, ktorý nezískal vysokoškolské vzdelanie, absolvuje každých sedem rokov.</w:t>
      </w:r>
    </w:p>
    <w:p w14:paraId="7CEA4F05" w14:textId="77777777" w:rsidR="003D1046" w:rsidRPr="003D1046" w:rsidRDefault="003D1046" w:rsidP="001F74EA">
      <w:pPr>
        <w:jc w:val="both"/>
        <w:rPr>
          <w:b/>
          <w:bCs/>
        </w:rPr>
      </w:pPr>
      <w:r w:rsidRPr="003D1046">
        <w:rPr>
          <w:b/>
          <w:bCs/>
          <w:i/>
          <w:iCs/>
          <w:highlight w:val="yellow"/>
        </w:rPr>
        <w:t>Príklad: Som kvalifikovaná učiteľka MŠ, mám stredoškolské vzdelanie a som zaradená ako samostatná učiteľka MŠ. Musím ísť študovať na vysokú školu, aby som bola naďalej kvalifikovaná?</w:t>
      </w:r>
    </w:p>
    <w:p w14:paraId="43E6660E" w14:textId="77777777" w:rsidR="003D1046" w:rsidRPr="003D1046" w:rsidRDefault="003D1046" w:rsidP="001F74EA">
      <w:pPr>
        <w:jc w:val="both"/>
      </w:pPr>
      <w:r w:rsidRPr="003D1046">
        <w:rPr>
          <w:i/>
          <w:iCs/>
        </w:rPr>
        <w:t>Podľa § 10 ods. 4 zákona č. 138/2019 Z. z. ak ide o učiteľa materskej školy, ktorý nezískal vysokoškolské vzdelanie</w:t>
      </w:r>
      <w:r w:rsidRPr="003D1046">
        <w:rPr>
          <w:i/>
          <w:iCs/>
          <w:highlight w:val="yellow"/>
        </w:rPr>
        <w:t>, vyžaduje sa okrem splnenia kvalifikačných predpokladov aj absolvovanie inovačného vzdelávania</w:t>
      </w:r>
      <w:r w:rsidRPr="003D1046">
        <w:rPr>
          <w:i/>
          <w:iCs/>
        </w:rPr>
        <w:t xml:space="preserve"> </w:t>
      </w:r>
      <w:r w:rsidRPr="003D1046">
        <w:rPr>
          <w:i/>
          <w:iCs/>
          <w:highlight w:val="yellow"/>
        </w:rPr>
        <w:t>v oblasti pedagogiky predprimárneho vzdelávania</w:t>
      </w:r>
      <w:r w:rsidRPr="003D1046">
        <w:rPr>
          <w:i/>
          <w:iCs/>
        </w:rPr>
        <w:t xml:space="preserve"> v rozsahu 50 až 100 hodín. </w:t>
      </w:r>
      <w:r w:rsidRPr="003D1046">
        <w:rPr>
          <w:i/>
          <w:iCs/>
          <w:u w:val="single"/>
        </w:rPr>
        <w:t xml:space="preserve">Podľa § 90f daného zákona </w:t>
      </w:r>
      <w:r w:rsidRPr="003D1046">
        <w:rPr>
          <w:i/>
          <w:iCs/>
          <w:u w:val="single"/>
        </w:rPr>
        <w:lastRenderedPageBreak/>
        <w:t>inovačné vzdelávanie v oblasti pedagogiky predprimárneho vzdelávania musí učiteľ materskej školy s úplným stredným odborným vzdelaním absolvovať do 31. augusta 2030.</w:t>
      </w:r>
    </w:p>
    <w:p w14:paraId="78E60F02" w14:textId="77777777" w:rsidR="003D1046" w:rsidRPr="003D1046" w:rsidRDefault="003D1046" w:rsidP="001F74EA">
      <w:pPr>
        <w:jc w:val="both"/>
        <w:rPr>
          <w:b/>
          <w:bCs/>
        </w:rPr>
      </w:pPr>
      <w:r w:rsidRPr="003D1046">
        <w:rPr>
          <w:b/>
          <w:bCs/>
          <w:i/>
          <w:iCs/>
          <w:highlight w:val="yellow"/>
          <w:u w:val="single"/>
        </w:rPr>
        <w:t>Príklad:</w:t>
      </w:r>
      <w:r w:rsidRPr="003D1046">
        <w:rPr>
          <w:b/>
          <w:bCs/>
          <w:i/>
          <w:iCs/>
          <w:highlight w:val="yellow"/>
        </w:rPr>
        <w:t> Som učiteľka MŠ, mám VŠ 2 stupňa učiteľstvo všeobecnovzdelávacích predmetov a rozširujúce štúdium predprimárnej pedagogiky. Musím absolvovať inovačné vzdelávanie?</w:t>
      </w:r>
    </w:p>
    <w:p w14:paraId="2CDABD75" w14:textId="77777777" w:rsidR="003D1046" w:rsidRPr="003D1046" w:rsidRDefault="003D1046" w:rsidP="001F74EA">
      <w:pPr>
        <w:jc w:val="both"/>
      </w:pPr>
      <w:r w:rsidRPr="003D1046">
        <w:rPr>
          <w:i/>
          <w:iCs/>
        </w:rPr>
        <w:t>Podľa §10 ods. 4 zákona č. 138/2019 Z. z. ak ide o učiteľa materskej školy, ktorý nezískal vysokoškolské vzdelanie, vyžaduje sa okrem splnenia kvalifikačných predpokladov aj absolvovanie inovačného vzdelávania v oblasti pedagogiky predprimárneho vzdelávania v rozsahu 50 až 100 hodín. Zákon hovorí o získaní VŠ vzdelania, neurčuje konkrétny študijný odbor VŠ vzdelania, preto ak máte najmenej VŠ 1. stupňa, tak inovačné vzdelávanie v oblasti pedagogiky predprimárneho vzdelávania pre splnenie kvalifikačných predpokladov nemusíte absolvovať.</w:t>
      </w:r>
    </w:p>
    <w:p w14:paraId="5EA3038D" w14:textId="77777777" w:rsidR="003D1046" w:rsidRPr="003D1046" w:rsidRDefault="003D1046" w:rsidP="001F74EA">
      <w:pPr>
        <w:jc w:val="both"/>
      </w:pPr>
      <w:r w:rsidRPr="003D1046">
        <w:rPr>
          <w:b/>
          <w:bCs/>
          <w:i/>
          <w:iCs/>
          <w:highlight w:val="yellow"/>
        </w:rPr>
        <w:t>Od 1. septembra 2029 nadobudne účinnosť ustanovenie, ktoré ukladá, aby v materskej škole pôsobil najmenej jeden pedagogický zamestnanec, ktorý má najmenej vysokoškolské vzdelanie prvého stupňa.</w:t>
      </w:r>
    </w:p>
    <w:p w14:paraId="2ECC0E18" w14:textId="77777777" w:rsidR="003D1046" w:rsidRPr="003D1046" w:rsidRDefault="003D1046" w:rsidP="001F74EA">
      <w:pPr>
        <w:jc w:val="both"/>
      </w:pPr>
      <w:proofErr w:type="spellStart"/>
      <w:r w:rsidRPr="003D1046">
        <w:t>Kariérový</w:t>
      </w:r>
      <w:proofErr w:type="spellEnd"/>
      <w:r w:rsidRPr="003D1046">
        <w:t xml:space="preserve"> stupeň</w:t>
      </w:r>
    </w:p>
    <w:p w14:paraId="65456856" w14:textId="77777777" w:rsidR="003D1046" w:rsidRPr="003D1046" w:rsidRDefault="003D1046" w:rsidP="001F74EA">
      <w:pPr>
        <w:jc w:val="both"/>
      </w:pPr>
      <w:r w:rsidRPr="003D1046">
        <w:t xml:space="preserve">Učiteľ MŠ ako pedagogický zamestnanec po prijatí do pracovného pomeru sa zaradí do </w:t>
      </w:r>
      <w:proofErr w:type="spellStart"/>
      <w:r w:rsidRPr="003D1046">
        <w:t>kariérového</w:t>
      </w:r>
      <w:proofErr w:type="spellEnd"/>
      <w:r w:rsidRPr="003D1046">
        <w:t xml:space="preserve"> stupňa. </w:t>
      </w:r>
      <w:proofErr w:type="spellStart"/>
      <w:r w:rsidRPr="003D1046">
        <w:t>Kariérový</w:t>
      </w:r>
      <w:proofErr w:type="spellEnd"/>
      <w:r w:rsidRPr="003D1046">
        <w:t xml:space="preserve"> stupeň vyjadruje </w:t>
      </w:r>
      <w:r w:rsidRPr="003D1046">
        <w:rPr>
          <w:b/>
          <w:bCs/>
        </w:rPr>
        <w:t>náročnosť výkonu pracovnej činnosti pedagogického zamestnanca a mieru osvojenia si profesijných kompetencií</w:t>
      </w:r>
      <w:r w:rsidRPr="003D1046">
        <w:t>.</w:t>
      </w:r>
    </w:p>
    <w:p w14:paraId="32C09F3B" w14:textId="77777777" w:rsidR="003D1046" w:rsidRPr="003D1046" w:rsidRDefault="003D1046" w:rsidP="001F74EA">
      <w:pPr>
        <w:jc w:val="both"/>
      </w:pPr>
      <w:r w:rsidRPr="003D1046">
        <w:t xml:space="preserve">Na základe uvedeného sa pedagogický zamestnanec zaradí do </w:t>
      </w:r>
      <w:proofErr w:type="spellStart"/>
      <w:r w:rsidRPr="003D1046">
        <w:t>kariérového</w:t>
      </w:r>
      <w:proofErr w:type="spellEnd"/>
      <w:r w:rsidRPr="003D1046">
        <w:t xml:space="preserve"> stupňa začínajúci pedagogický zamestnanec, samostatný pedagogický zamestnanec, pedagogický zamestnanec s prvou atestáciou alebo pedagogický zamestnanec s druhou atestáciou.</w:t>
      </w:r>
    </w:p>
    <w:p w14:paraId="22A97B2B" w14:textId="77777777" w:rsidR="003D1046" w:rsidRPr="003D1046" w:rsidRDefault="003D1046" w:rsidP="001F74EA">
      <w:pPr>
        <w:jc w:val="both"/>
      </w:pPr>
      <w:r w:rsidRPr="003D1046">
        <w:rPr>
          <w:i/>
          <w:iCs/>
          <w:highlight w:val="yellow"/>
          <w:u w:val="single"/>
        </w:rPr>
        <w:t>Príklad:</w:t>
      </w:r>
      <w:r w:rsidRPr="003D1046">
        <w:rPr>
          <w:i/>
          <w:iCs/>
          <w:highlight w:val="yellow"/>
        </w:rPr>
        <w:t> Mám strednú školu odbor učiteľstvo pre MŠ a vychovávateľstvo. Pracujem ako učiteľka v MŠ. Zároveň som v 2. ročníku vysokoškolského štúdia v odbore predškolská a elementárna pedagogika. Zamestnávateľ mi neuznal VŠ štúdium. Do ktorej platovej triedy mám byť zaradená?</w:t>
      </w:r>
    </w:p>
    <w:p w14:paraId="5AE6E734" w14:textId="77777777" w:rsidR="003D1046" w:rsidRPr="003D1046" w:rsidRDefault="003D1046" w:rsidP="001F74EA">
      <w:pPr>
        <w:jc w:val="both"/>
      </w:pPr>
      <w:r w:rsidRPr="003D1046">
        <w:rPr>
          <w:i/>
          <w:iCs/>
        </w:rPr>
        <w:t>Podľa vyhlášky č. </w:t>
      </w:r>
      <w:hyperlink r:id="rId8" w:history="1">
        <w:r w:rsidRPr="003D1046">
          <w:rPr>
            <w:rStyle w:val="Hypertextovprepojenie"/>
            <w:i/>
            <w:iCs/>
            <w:color w:val="auto"/>
          </w:rPr>
          <w:t>173/2023 Z. z.</w:t>
        </w:r>
      </w:hyperlink>
      <w:r w:rsidRPr="003D1046">
        <w:rPr>
          <w:i/>
          <w:iCs/>
        </w:rPr>
        <w:t>, príloha č. 1, 1. diel, I. časť oddiel C, ste kvalifikovaná učiteľka materskej školy na úrovni USO a patrí Vám zaradenie samostatná učiteľka MŠ a zaradenie do 5. platovej triedy. VŠ 1. stupňa Vám zamestnávateľ uzná, keď predložíte potvrdenie o jeho úspešnom ukončení, keďže pri posudzovaní kvalifikačných predpokladov sa posudzuje iba získané vzdelanie.</w:t>
      </w:r>
    </w:p>
    <w:p w14:paraId="674093C6" w14:textId="77777777" w:rsidR="003D1046" w:rsidRPr="003D1046" w:rsidRDefault="003D1046" w:rsidP="001F74EA">
      <w:pPr>
        <w:jc w:val="both"/>
      </w:pPr>
      <w:r w:rsidRPr="003D1046">
        <w:rPr>
          <w:i/>
          <w:iCs/>
          <w:highlight w:val="yellow"/>
          <w:u w:val="single"/>
        </w:rPr>
        <w:t>Príklad:</w:t>
      </w:r>
      <w:r w:rsidRPr="003D1046">
        <w:rPr>
          <w:i/>
          <w:iCs/>
          <w:highlight w:val="yellow"/>
        </w:rPr>
        <w:t> Pracovala som ako učiteľka základnej školy na 1. stupni. Mám vysokoškolské vzdelanie 2. stupňa. Ako učiteľka pre primárne vzdelávanie som vykonala prvú atestáciu. Teraz som prijatá ako učiteľka materskej školy, atestáciu mi neuznali, lebo som ju robila ako učiteľka základnej školy. Patrí mi zaradenie do 7. platovej triedy?</w:t>
      </w:r>
    </w:p>
    <w:p w14:paraId="3372039F" w14:textId="77777777" w:rsidR="003D1046" w:rsidRPr="003D1046" w:rsidRDefault="003D1046" w:rsidP="001F74EA">
      <w:pPr>
        <w:jc w:val="both"/>
      </w:pPr>
      <w:r w:rsidRPr="003D1046">
        <w:rPr>
          <w:i/>
          <w:iCs/>
        </w:rPr>
        <w:lastRenderedPageBreak/>
        <w:t>Podľa </w:t>
      </w:r>
      <w:hyperlink r:id="rId9" w:tooltip="(4) Vykonaná atestácia platí pre a) príslušnú kategóriu a príslušný stupeň vzdelania pedagogického zamestnanca, v ktorom atestáciu vykonal, b) príslušnú kategóriu odborného zamestnanca, v ktorej atestáciu vykonal." w:history="1">
        <w:r w:rsidRPr="003D1046">
          <w:rPr>
            <w:rStyle w:val="Hypertextovprepojenie"/>
            <w:i/>
            <w:iCs/>
            <w:color w:val="auto"/>
          </w:rPr>
          <w:t>§ 60 ods. 4 zákona č. 138/2019 Z. z.</w:t>
        </w:r>
      </w:hyperlink>
      <w:r w:rsidRPr="003D1046">
        <w:rPr>
          <w:i/>
          <w:iCs/>
        </w:rPr>
        <w:t xml:space="preserve"> vykonaná atestácia platí pre príslušnú kategóriu a príslušný stupeň vzdelania pedagogického zamestnanca, v ktorom atestáciu vykonal, príslušnú kategóriu odborného zamestnanca, v ktorej atestáciu vykonal. Ak spĺňate kvalifikačné požiadavky, patrí Vám zaradenie do </w:t>
      </w:r>
      <w:proofErr w:type="spellStart"/>
      <w:r w:rsidRPr="003D1046">
        <w:rPr>
          <w:i/>
          <w:iCs/>
        </w:rPr>
        <w:t>kariérového</w:t>
      </w:r>
      <w:proofErr w:type="spellEnd"/>
      <w:r w:rsidRPr="003D1046">
        <w:rPr>
          <w:i/>
          <w:iCs/>
        </w:rPr>
        <w:t xml:space="preserve"> stupňa učiteľka s prvou atestáciou a zaradenie do 8. platovej triedy.</w:t>
      </w:r>
    </w:p>
    <w:p w14:paraId="3801CBCB" w14:textId="77777777" w:rsidR="003D1046" w:rsidRPr="003D1046" w:rsidRDefault="003D1046" w:rsidP="001F74EA">
      <w:pPr>
        <w:jc w:val="both"/>
        <w:rPr>
          <w:b/>
          <w:bCs/>
        </w:rPr>
      </w:pPr>
      <w:proofErr w:type="spellStart"/>
      <w:r w:rsidRPr="003D1046">
        <w:rPr>
          <w:b/>
          <w:bCs/>
        </w:rPr>
        <w:t>Kariérové</w:t>
      </w:r>
      <w:proofErr w:type="spellEnd"/>
      <w:r w:rsidRPr="003D1046">
        <w:rPr>
          <w:b/>
          <w:bCs/>
        </w:rPr>
        <w:t xml:space="preserve"> pozície</w:t>
      </w:r>
    </w:p>
    <w:p w14:paraId="37F40D34" w14:textId="77777777" w:rsidR="003D1046" w:rsidRPr="003D1046" w:rsidRDefault="003D1046" w:rsidP="001F74EA">
      <w:pPr>
        <w:jc w:val="both"/>
      </w:pPr>
      <w:proofErr w:type="spellStart"/>
      <w:r w:rsidRPr="003D1046">
        <w:t>Kariérová</w:t>
      </w:r>
      <w:proofErr w:type="spellEnd"/>
      <w:r w:rsidRPr="003D1046">
        <w:t xml:space="preserve"> pozícia je funkčné zaradenie pedagogického zamestnanca, ktorý vykonáva špecializované činnosti alebo riadiace činnosti.</w:t>
      </w:r>
    </w:p>
    <w:p w14:paraId="28AB514B" w14:textId="77777777" w:rsidR="003D1046" w:rsidRPr="003D1046" w:rsidRDefault="003D1046" w:rsidP="001F74EA">
      <w:pPr>
        <w:jc w:val="both"/>
      </w:pPr>
      <w:r w:rsidRPr="003D1046">
        <w:t>Špecializované činnosti aj riadiace činnosti vykonáva pedagogický zamestnanec </w:t>
      </w:r>
      <w:r w:rsidRPr="003D1046">
        <w:rPr>
          <w:b/>
          <w:bCs/>
        </w:rPr>
        <w:t>súčasne s výkonom pracovnej činnosti</w:t>
      </w:r>
      <w:r w:rsidRPr="003D1046">
        <w:t xml:space="preserve">. Špecializované činnosti môže vykonávať pedagogický zamestnanec, ktorý je zaradený najmenej do </w:t>
      </w:r>
      <w:proofErr w:type="spellStart"/>
      <w:r w:rsidRPr="003D1046">
        <w:t>kariérového</w:t>
      </w:r>
      <w:proofErr w:type="spellEnd"/>
      <w:r w:rsidRPr="003D1046">
        <w:t xml:space="preserve"> stupňa samostatný pedagogický zamestnanec.</w:t>
      </w:r>
    </w:p>
    <w:p w14:paraId="4F5A7613" w14:textId="77777777" w:rsidR="003D1046" w:rsidRPr="003D1046" w:rsidRDefault="003D1046" w:rsidP="001F74EA">
      <w:pPr>
        <w:jc w:val="both"/>
      </w:pPr>
      <w:r w:rsidRPr="003D1046">
        <w:t xml:space="preserve">Špecializované činnosti na </w:t>
      </w:r>
      <w:proofErr w:type="spellStart"/>
      <w:r w:rsidRPr="003D1046">
        <w:t>kariérových</w:t>
      </w:r>
      <w:proofErr w:type="spellEnd"/>
      <w:r w:rsidRPr="003D1046">
        <w:t xml:space="preserve"> pozíciách uvádzajúci pedagogický/odborný zamestnanec, výchovný poradca a </w:t>
      </w:r>
      <w:proofErr w:type="spellStart"/>
      <w:r w:rsidRPr="003D1046">
        <w:t>kariérový</w:t>
      </w:r>
      <w:proofErr w:type="spellEnd"/>
      <w:r w:rsidRPr="003D1046">
        <w:t xml:space="preserve"> poradca môže vykonávať ten pedagogický/odborný zamestnanec, ktorý absolvoval </w:t>
      </w:r>
      <w:r w:rsidRPr="003D1046">
        <w:rPr>
          <w:b/>
          <w:bCs/>
        </w:rPr>
        <w:t>špecializačné vzdelávanie</w:t>
      </w:r>
      <w:r w:rsidRPr="003D1046">
        <w:t>.</w:t>
      </w:r>
    </w:p>
    <w:p w14:paraId="5C7089D9" w14:textId="77777777" w:rsidR="003D1046" w:rsidRPr="003D1046" w:rsidRDefault="003D1046" w:rsidP="001F74EA">
      <w:pPr>
        <w:jc w:val="both"/>
      </w:pPr>
      <w:r w:rsidRPr="003D1046">
        <w:t>Podľa </w:t>
      </w:r>
      <w:hyperlink r:id="rId10" w:tooltip="(5) Splnenie podmienky podľa odseku 4 sa nevyžaduje od a) učiteľa materskej školy, b) učiteľa prvého stupňa základnej školy, c) pedagogického zamestnanca, ktorý vykonáva špecializované činnosti v kariérovej pozícii podľa § 36 ods. 1 písm. a), i) alebo písm. j)" w:history="1">
        <w:r w:rsidRPr="003D1046">
          <w:rPr>
            <w:rStyle w:val="Hypertextovprepojenie"/>
            <w:color w:val="auto"/>
          </w:rPr>
          <w:t>§ 35 ods. 5 zákona č. 138/2019 Z. z.</w:t>
        </w:r>
      </w:hyperlink>
      <w:r w:rsidRPr="003D1046">
        <w:t> splnenie podmienky sa </w:t>
      </w:r>
      <w:r w:rsidRPr="003D1046">
        <w:rPr>
          <w:b/>
          <w:bCs/>
        </w:rPr>
        <w:t>nevyžaduje</w:t>
      </w:r>
      <w:r w:rsidRPr="003D1046">
        <w:t xml:space="preserve"> od učiteľa materskej školy, učiteľa prvého stupňa základnej školy, pedagogického zamestnanca, ktorý vykonáva špecializované činnosti v </w:t>
      </w:r>
      <w:proofErr w:type="spellStart"/>
      <w:r w:rsidRPr="003D1046">
        <w:t>kariérovej</w:t>
      </w:r>
      <w:proofErr w:type="spellEnd"/>
      <w:r w:rsidRPr="003D1046">
        <w:t xml:space="preserve"> pozícii podľa </w:t>
      </w:r>
      <w:hyperlink r:id="rId11" w:tooltip="(1) Pedagogický zamestnanec vykonáva špecializované činnosti v týchto kariérových pozíciách: a) uvádzajúci pedagogický zamestnanec," w:history="1">
        <w:r w:rsidRPr="003D1046">
          <w:rPr>
            <w:rStyle w:val="Hypertextovprepojenie"/>
            <w:color w:val="auto"/>
          </w:rPr>
          <w:t>§ 36 ods. 1 písm. a)</w:t>
        </w:r>
      </w:hyperlink>
      <w:r w:rsidRPr="003D1046">
        <w:t>, </w:t>
      </w:r>
      <w:hyperlink r:id="rId12" w:tooltip="(1) Pedagogický zamestnanec vykonáva špecializované činnosti v týchto kariérových pozíciách:i) výchovný poradca," w:history="1">
        <w:r w:rsidRPr="003D1046">
          <w:rPr>
            <w:rStyle w:val="Hypertextovprepojenie"/>
            <w:color w:val="auto"/>
          </w:rPr>
          <w:t>i)</w:t>
        </w:r>
      </w:hyperlink>
      <w:r w:rsidRPr="003D1046">
        <w:t> alebo </w:t>
      </w:r>
      <w:hyperlink r:id="rId13" w:tooltip="(1) Pedagogický zamestnanec vykonáva špecializované činnosti v týchto kariérových pozíciách: j) kariérový poradca," w:history="1">
        <w:r w:rsidRPr="003D1046">
          <w:rPr>
            <w:rStyle w:val="Hypertextovprepojenie"/>
            <w:color w:val="auto"/>
          </w:rPr>
          <w:t>písm. j)</w:t>
        </w:r>
      </w:hyperlink>
      <w:r w:rsidRPr="003D1046">
        <w:t xml:space="preserve"> nepretržite najmenej desať rokov, odborného zamestnanca, ktorý vykonáva špecializované činnosti v </w:t>
      </w:r>
      <w:proofErr w:type="spellStart"/>
      <w:r w:rsidRPr="003D1046">
        <w:t>kariérovej</w:t>
      </w:r>
      <w:proofErr w:type="spellEnd"/>
      <w:r w:rsidRPr="003D1046">
        <w:t xml:space="preserve"> pozícii podľa </w:t>
      </w:r>
      <w:hyperlink r:id="rId14" w:tooltip="(2) Odborný zamestnanec vykonáva špecializované činnosti v týchto kariérových pozíciách: a) uvádzajúci odborný zamestnanec," w:history="1">
        <w:r w:rsidRPr="003D1046">
          <w:rPr>
            <w:rStyle w:val="Hypertextovprepojenie"/>
            <w:color w:val="auto"/>
          </w:rPr>
          <w:t>§ 36 ods. 2 písm. a) </w:t>
        </w:r>
      </w:hyperlink>
      <w:r w:rsidRPr="003D1046">
        <w:t>nepretržite najmenej desať rokov a pedagogického zamestnanca zariadenia sociálnej pomoci a odborného zamestnanca zariadenia sociálnej pomoci.</w:t>
      </w:r>
    </w:p>
    <w:p w14:paraId="64652697" w14:textId="77777777" w:rsidR="003D1046" w:rsidRPr="003D1046" w:rsidRDefault="003D1046" w:rsidP="001F74EA">
      <w:pPr>
        <w:jc w:val="both"/>
      </w:pPr>
      <w:r w:rsidRPr="003D1046">
        <w:rPr>
          <w:b/>
          <w:bCs/>
          <w:i/>
          <w:iCs/>
        </w:rPr>
        <w:t xml:space="preserve">Riaditeľ upraví štruktúru </w:t>
      </w:r>
      <w:proofErr w:type="spellStart"/>
      <w:r w:rsidRPr="003D1046">
        <w:rPr>
          <w:b/>
          <w:bCs/>
          <w:i/>
          <w:iCs/>
        </w:rPr>
        <w:t>kariérových</w:t>
      </w:r>
      <w:proofErr w:type="spellEnd"/>
      <w:r w:rsidRPr="003D1046">
        <w:rPr>
          <w:b/>
          <w:bCs/>
          <w:i/>
          <w:iCs/>
        </w:rPr>
        <w:t xml:space="preserve"> pozícií a rozsah zodpovednosti za výkon špecializovaných činností vo vnútornom predpise po prerokovaní so zástupcami zamestnancov a po prerokovaní v pedagogickej rade, ak je zriadená.</w:t>
      </w:r>
    </w:p>
    <w:p w14:paraId="17866A1E" w14:textId="77777777" w:rsidR="003D1046" w:rsidRPr="003D1046" w:rsidRDefault="003D1046" w:rsidP="001F74EA">
      <w:pPr>
        <w:jc w:val="both"/>
      </w:pPr>
      <w:r w:rsidRPr="003D1046">
        <w:t>Profesijný rozvoj</w:t>
      </w:r>
    </w:p>
    <w:p w14:paraId="1AA1ACA9" w14:textId="77777777" w:rsidR="003D1046" w:rsidRPr="003D1046" w:rsidRDefault="003D1046" w:rsidP="001F74EA">
      <w:pPr>
        <w:jc w:val="both"/>
      </w:pPr>
      <w:r w:rsidRPr="003D1046">
        <w:t>Profesijný rozvoj pedagogických zamestnancov aj odborných zamestnancov podporuje zamestnávateľ v súlade s potrebami školy, školského zariadenia alebo zariadenia sociálnej pomoci, odbornými a spoločenskými požiadavkami na výkon pracovnej činnosti a individuálnymi potrebami pedagogického zamestnanca a odborného zamestnanca.</w:t>
      </w:r>
    </w:p>
    <w:p w14:paraId="476985DE" w14:textId="77777777" w:rsidR="003D1046" w:rsidRPr="003D1046" w:rsidRDefault="003D1046" w:rsidP="001F74EA">
      <w:pPr>
        <w:jc w:val="both"/>
      </w:pPr>
      <w:r w:rsidRPr="003D1046">
        <w:t>Podľa </w:t>
      </w:r>
      <w:hyperlink r:id="rId15" w:tooltip="(2) Zamestnávateľ podporuje profesijný rozvoj podľa odseku 1 a) priznaním príplatku za profesijný rozvoj podľa osobitného predpisu32) po úspešnom ukončení adaptačného vzdelávania za úspešné absolvovanie 1. rozširujúceho štúdia okrem rozširujúceho štúdia špeciá" w:history="1">
        <w:r w:rsidRPr="003D1046">
          <w:rPr>
            <w:rStyle w:val="Hypertextovprepojenie"/>
            <w:color w:val="auto"/>
          </w:rPr>
          <w:t>§ 64 ods. 2 zákona č. 138/2019 Z. z. </w:t>
        </w:r>
      </w:hyperlink>
      <w:r w:rsidRPr="003D1046">
        <w:t>zamestnávateľ podporuje profesijný rozvoj:</w:t>
      </w:r>
    </w:p>
    <w:p w14:paraId="36417183" w14:textId="77777777" w:rsidR="003D1046" w:rsidRPr="003D1046" w:rsidRDefault="003D1046" w:rsidP="001F74EA">
      <w:pPr>
        <w:numPr>
          <w:ilvl w:val="0"/>
          <w:numId w:val="1"/>
        </w:numPr>
        <w:jc w:val="both"/>
      </w:pPr>
      <w:r w:rsidRPr="003D1046">
        <w:t>a)  priznaním príplatku za profesijný rozvoj podľa osobitného predpisu po úspešnom ukončení adaptačného vzdelávania za úspešné absolvovanie:</w:t>
      </w:r>
    </w:p>
    <w:p w14:paraId="07AC7C98" w14:textId="77777777" w:rsidR="003D1046" w:rsidRPr="003D1046" w:rsidRDefault="003D1046" w:rsidP="001F74EA">
      <w:pPr>
        <w:numPr>
          <w:ilvl w:val="0"/>
          <w:numId w:val="2"/>
        </w:numPr>
        <w:jc w:val="both"/>
      </w:pPr>
      <w:r w:rsidRPr="003D1046">
        <w:t>rozširujúceho štúdia okrem rozširujúceho štúdia špeciálnej pedagogiky pedagogického zamestnanca školy pre deti a žiakov so špeciálnymi výchovno-vzdelávacími potrebami a pedagogického zamestnanca zariadenia sociálnej pomoci,</w:t>
      </w:r>
    </w:p>
    <w:p w14:paraId="7F348A10" w14:textId="77777777" w:rsidR="003D1046" w:rsidRPr="003D1046" w:rsidRDefault="003D1046" w:rsidP="001F74EA">
      <w:pPr>
        <w:numPr>
          <w:ilvl w:val="0"/>
          <w:numId w:val="2"/>
        </w:numPr>
        <w:jc w:val="both"/>
      </w:pPr>
      <w:r w:rsidRPr="003D1046">
        <w:lastRenderedPageBreak/>
        <w:t>štátnej jazykovej skúšky,</w:t>
      </w:r>
    </w:p>
    <w:p w14:paraId="1DA18685" w14:textId="77777777" w:rsidR="003D1046" w:rsidRPr="003D1046" w:rsidRDefault="003D1046" w:rsidP="001F74EA">
      <w:pPr>
        <w:numPr>
          <w:ilvl w:val="0"/>
          <w:numId w:val="2"/>
        </w:numPr>
        <w:jc w:val="both"/>
      </w:pPr>
      <w:r w:rsidRPr="003D1046">
        <w:t xml:space="preserve">špecializačného vzdelávania na výkon špecializovaných činností v </w:t>
      </w:r>
      <w:proofErr w:type="spellStart"/>
      <w:r w:rsidRPr="003D1046">
        <w:t>kariérových</w:t>
      </w:r>
      <w:proofErr w:type="spellEnd"/>
      <w:r w:rsidRPr="003D1046">
        <w:t xml:space="preserve"> pozíciách podľa § 36 ods. 1 písm. b) až h), k) až m) a § 36 ods. 2 písm. b) až d) a v súlade so štruktúrou </w:t>
      </w:r>
      <w:proofErr w:type="spellStart"/>
      <w:r w:rsidRPr="003D1046">
        <w:t>kariérových</w:t>
      </w:r>
      <w:proofErr w:type="spellEnd"/>
      <w:r w:rsidRPr="003D1046">
        <w:t xml:space="preserve"> pozícií školy, školského zariadenia alebo zariadenia sociálnej pomoci,</w:t>
      </w:r>
    </w:p>
    <w:p w14:paraId="58B255C9" w14:textId="77777777" w:rsidR="003D1046" w:rsidRPr="003D1046" w:rsidRDefault="003D1046" w:rsidP="001F74EA">
      <w:pPr>
        <w:numPr>
          <w:ilvl w:val="0"/>
          <w:numId w:val="2"/>
        </w:numPr>
        <w:jc w:val="both"/>
      </w:pPr>
      <w:r w:rsidRPr="003D1046">
        <w:t>inovačného vzdelávania za každých 50 hodín; to neplatí, ak ide o </w:t>
      </w:r>
      <w:r w:rsidRPr="003D1046">
        <w:rPr>
          <w:b/>
          <w:bCs/>
        </w:rPr>
        <w:t>inovačné vzdelávanie v oblasti pedagogiky predprimárneho vzdelávania absolvované učiteľom materskej školy</w:t>
      </w:r>
      <w:r w:rsidRPr="003D1046">
        <w:t>,</w:t>
      </w:r>
    </w:p>
    <w:p w14:paraId="4C91E612" w14:textId="77777777" w:rsidR="003D1046" w:rsidRPr="003D1046" w:rsidRDefault="003D1046" w:rsidP="001F74EA">
      <w:pPr>
        <w:numPr>
          <w:ilvl w:val="0"/>
          <w:numId w:val="3"/>
        </w:numPr>
        <w:jc w:val="both"/>
      </w:pPr>
      <w:r w:rsidRPr="003D1046">
        <w:t>b)  poskytnutím pracovného voľna na profesijný rozvoj podľa § 82,</w:t>
      </w:r>
    </w:p>
    <w:p w14:paraId="14342984" w14:textId="77777777" w:rsidR="003D1046" w:rsidRPr="003D1046" w:rsidRDefault="003D1046" w:rsidP="001F74EA">
      <w:pPr>
        <w:numPr>
          <w:ilvl w:val="0"/>
          <w:numId w:val="3"/>
        </w:numPr>
        <w:jc w:val="both"/>
      </w:pPr>
      <w:r w:rsidRPr="003D1046">
        <w:t>c)  poskytovaním adaptačného vzdelávania v pracovnom čase začínajúceho pedagogického zamestnanca alebo začínajúceho odborného zamestnanca,</w:t>
      </w:r>
    </w:p>
    <w:p w14:paraId="302972CA" w14:textId="77777777" w:rsidR="003D1046" w:rsidRPr="003D1046" w:rsidRDefault="003D1046" w:rsidP="001F74EA">
      <w:pPr>
        <w:numPr>
          <w:ilvl w:val="0"/>
          <w:numId w:val="3"/>
        </w:numPr>
        <w:jc w:val="both"/>
      </w:pPr>
      <w:r w:rsidRPr="003D1046">
        <w:t>d)  organizovaním aktualizačného vzdelávania v pracovnom čase pedagogických zamestnancov a odborných zamestnancov.</w:t>
      </w:r>
    </w:p>
    <w:p w14:paraId="41256DF3" w14:textId="77777777" w:rsidR="003D1046" w:rsidRPr="003D1046" w:rsidRDefault="003D1046" w:rsidP="001F74EA">
      <w:pPr>
        <w:jc w:val="both"/>
      </w:pPr>
      <w:r w:rsidRPr="003D1046">
        <w:rPr>
          <w:b/>
          <w:bCs/>
          <w:i/>
          <w:iCs/>
        </w:rPr>
        <w:t>V pláne profesijného rozvoja sa vyznačí súlad profesijného rozvoja pedagogického/ odborného zamestnanca s potrebami školy, školského zariadenia alebo zariadenia sociálnej pomoci.</w:t>
      </w:r>
    </w:p>
    <w:p w14:paraId="53F7D074" w14:textId="77777777" w:rsidR="003D1046" w:rsidRPr="003D1046" w:rsidRDefault="003D1046" w:rsidP="001F74EA">
      <w:pPr>
        <w:jc w:val="both"/>
      </w:pPr>
      <w:r w:rsidRPr="003D1046">
        <w:rPr>
          <w:i/>
          <w:iCs/>
          <w:u w:val="single"/>
        </w:rPr>
        <w:t>Príklad:</w:t>
      </w:r>
      <w:r w:rsidRPr="003D1046">
        <w:rPr>
          <w:i/>
          <w:iCs/>
        </w:rPr>
        <w:t> Som učiteľka MŠ a absolvovala som inovačné vzdelávanie. Mám nárok na príplatok za profesijný rozvoj?</w:t>
      </w:r>
    </w:p>
    <w:p w14:paraId="6504CF6D" w14:textId="77777777" w:rsidR="003D1046" w:rsidRPr="003D1046" w:rsidRDefault="003D1046" w:rsidP="001F74EA">
      <w:pPr>
        <w:jc w:val="both"/>
      </w:pPr>
      <w:r w:rsidRPr="003D1046">
        <w:rPr>
          <w:i/>
          <w:iCs/>
        </w:rPr>
        <w:t>Podľa </w:t>
      </w:r>
      <w:hyperlink r:id="rId16" w:tooltip="(4) Ak ide o učiteľa materskej školy, ktorý nezískal vysokoškolské vzdelanie, vyžaduje sa okrem splnenia kvalifikačných predpokladov podľa odseku 1 aj absolvovanie inovačného vzdelávania v oblasti pedagogiky predprimárneho vzdelávania v rozsahu 50 až 100 hodín" w:history="1">
        <w:r w:rsidRPr="003D1046">
          <w:rPr>
            <w:rStyle w:val="Hypertextovprepojenie"/>
            <w:i/>
            <w:iCs/>
            <w:color w:val="auto"/>
          </w:rPr>
          <w:t>§ 10 ods. 4 zákona č. 138/2019 Z. z.</w:t>
        </w:r>
      </w:hyperlink>
      <w:r w:rsidRPr="003D1046">
        <w:rPr>
          <w:i/>
          <w:iCs/>
        </w:rPr>
        <w:t> ak ide o učiteľa materskej školy, ktorý nezískal vysokoškolské vzdelanie, vyžaduje sa okrem splnenia kvalifikačných predpokladov podľa odseku 1 aj absolvovanie inovačného vzdelávania v oblasti pedagogiky predprimárneho vzdelávania v rozsahu 50 až 100 hodín. Podľa </w:t>
      </w:r>
      <w:hyperlink r:id="rId17" w:tooltip="(2) Zamestnávateľ podporuje profesijný rozvoj podľa odseku 1 a) priznaním príplatku za profesijný rozvoj podľa osobitného predpisu32) po úspešnom ukončení adaptačného vzdelávania za úspešné absolvovanie 1. rozširujúceho štúdia okrem rozširujúceho štúdia špeciá" w:history="1">
        <w:r w:rsidRPr="003D1046">
          <w:rPr>
            <w:rStyle w:val="Hypertextovprepojenie"/>
            <w:i/>
            <w:iCs/>
            <w:color w:val="auto"/>
          </w:rPr>
          <w:t>§ 64 ods. 2 zákona č. 138/2019 Z. z. </w:t>
        </w:r>
      </w:hyperlink>
      <w:r w:rsidRPr="003D1046">
        <w:rPr>
          <w:i/>
          <w:iCs/>
        </w:rPr>
        <w:t>zamestnávateľ podporuje profesijný rozvoj priznaním príplatku za profesijný rozvoj po úspešnom ukončení adaptačného vzdelávania za úspešné absolvovanie inovačného vzdelávania za každých 50 hodín; to neplatí, ak ide o inovačné vzdelávanie v oblasti pedagogiky predprimárneho vzdelávania absolvované učiteľom materskej školy. V tomto prípade treba rozlišovať, o aké inovačné vzdelávanie ide. Ak ste absolvovali iné inovačné vzdelávanie, ako inovačné vzdelávanie v oblasti pedagogiky predprimárneho vzdelávania, ktoré je určené pre potrebu kvalifikovanosti učiteľa MŠ, v tom prípade máte nárok na príplatok za profesijný rozvoj.</w:t>
      </w:r>
    </w:p>
    <w:p w14:paraId="049667E9" w14:textId="77777777" w:rsidR="003D1046" w:rsidRPr="003D1046" w:rsidRDefault="003D1046" w:rsidP="001F74EA">
      <w:pPr>
        <w:jc w:val="both"/>
      </w:pPr>
      <w:r w:rsidRPr="003D1046">
        <w:rPr>
          <w:highlight w:val="yellow"/>
        </w:rPr>
        <w:t>Podľa </w:t>
      </w:r>
      <w:hyperlink r:id="rId18" w:tooltip="Učiteľ materskej školy, ktorý nezískal vysokoškolské vzdelanie, absolvuje inovačné vzdelávanie v oblasti pedagogiky predprimárneho vzdelávania v rozsahu 50 až 100 hodín do 31. augusta 2030." w:history="1">
        <w:r w:rsidRPr="003D1046">
          <w:rPr>
            <w:rStyle w:val="Hypertextovprepojenie"/>
            <w:color w:val="auto"/>
            <w:highlight w:val="yellow"/>
          </w:rPr>
          <w:t>§ 90f zákona č. 138/2019 Z. z.</w:t>
        </w:r>
      </w:hyperlink>
      <w:r w:rsidRPr="003D1046">
        <w:rPr>
          <w:highlight w:val="yellow"/>
        </w:rPr>
        <w:t> </w:t>
      </w:r>
      <w:r w:rsidRPr="003D1046">
        <w:rPr>
          <w:b/>
          <w:bCs/>
          <w:highlight w:val="yellow"/>
        </w:rPr>
        <w:t>učiteľ materskej školy, ktorý nezískal vysokoškolské vzdelanie, absolvuje inovačné vzdelávanie v oblasti pedagogiky predprimárneho vzdelávania v rozsahu 50 až 100 hodín do 31. augusta 2030</w:t>
      </w:r>
      <w:r w:rsidRPr="003D1046">
        <w:rPr>
          <w:highlight w:val="yellow"/>
        </w:rPr>
        <w:t> (prechodné ustanovenie k úpravám účinným od 1. 9. 2023).</w:t>
      </w:r>
    </w:p>
    <w:p w14:paraId="191D0AEC" w14:textId="77777777" w:rsidR="003D1046" w:rsidRPr="003D1046" w:rsidRDefault="003D1046" w:rsidP="001F74EA">
      <w:pPr>
        <w:jc w:val="both"/>
      </w:pPr>
      <w:r w:rsidRPr="003D1046">
        <w:rPr>
          <w:highlight w:val="yellow"/>
        </w:rPr>
        <w:t>Príplatok za profesijný rozvoj patrí pedagogickému/odbornému zamestnancovi v sume 12 % z platovej tarify platovej triedy a pracovnej triedy, do ktorej je zaradený za úspešné absolvovanie rozširujúceho štúdia podľa osobitného predpisu,</w:t>
      </w:r>
      <w:r w:rsidRPr="003D1046">
        <w:t xml:space="preserve"> za úspešné </w:t>
      </w:r>
      <w:r w:rsidRPr="003D1046">
        <w:lastRenderedPageBreak/>
        <w:t>absolvovanie štátnej jazykovej skúšky podľa osobitného predpisu, a 3 % z platovej tarify platovej triedy a pracovnej triedy, do ktorej je zaradený, za úspešné absolvovanie špecializačného vzdelávania podľa osobitného predpisu, či za úspešné absolvovanie inovačného vzdelávania podľa osobitného predpisu.</w:t>
      </w:r>
    </w:p>
    <w:p w14:paraId="0A38B8D5" w14:textId="77777777" w:rsidR="003D1046" w:rsidRPr="003D1046" w:rsidRDefault="003D1046" w:rsidP="001F74EA">
      <w:pPr>
        <w:jc w:val="both"/>
      </w:pPr>
      <w:r w:rsidRPr="003D1046">
        <w:t>Príplatok za profesijný rozvoj </w:t>
      </w:r>
      <w:r w:rsidRPr="003D1046">
        <w:rPr>
          <w:b/>
          <w:bCs/>
        </w:rPr>
        <w:t>prizná</w:t>
      </w:r>
      <w:r w:rsidRPr="003D1046">
        <w:t> zamestnávateľ na dobu siedmich rokov najviac v sume 12 %, zamestnávateľ prizná príplatok od prvého dňa kalendárneho mesiaca nasledujúceho po mesiaci, v ktorom pedagogický/odborný zamestnanec požiadal o priznanie príplatku za profesijný rozvoj.</w:t>
      </w:r>
    </w:p>
    <w:p w14:paraId="3D178697" w14:textId="77777777" w:rsidR="003D1046" w:rsidRPr="003D1046" w:rsidRDefault="003D1046" w:rsidP="001F74EA">
      <w:pPr>
        <w:jc w:val="both"/>
      </w:pPr>
      <w:r w:rsidRPr="003D1046">
        <w:t>Príplatok za profesijný rozvoj </w:t>
      </w:r>
      <w:r w:rsidRPr="003D1046">
        <w:rPr>
          <w:b/>
          <w:bCs/>
        </w:rPr>
        <w:t>nepatrí</w:t>
      </w:r>
      <w:r w:rsidRPr="003D1046">
        <w:t> začínajúcemu pedagogickému zamestnancovi, odbornému zamestnancovi a pedagogickému, resp. odbornému zamestnancovi, ktorý nespĺňa kvalifikačné predpoklady na výkon pracovnej činnosti podľa osobitného predpisu.</w:t>
      </w:r>
    </w:p>
    <w:p w14:paraId="4A932612" w14:textId="77777777" w:rsidR="003D1046" w:rsidRPr="003D1046" w:rsidRDefault="003D1046" w:rsidP="001F74EA">
      <w:pPr>
        <w:jc w:val="both"/>
      </w:pPr>
      <w:r w:rsidRPr="003D1046">
        <w:rPr>
          <w:i/>
          <w:iCs/>
          <w:u w:val="single"/>
        </w:rPr>
        <w:t>Príklad:</w:t>
      </w:r>
      <w:r w:rsidRPr="003D1046">
        <w:rPr>
          <w:i/>
          <w:iCs/>
        </w:rPr>
        <w:t> Máme novoprijatého zamestnanca na pozíciu učiteľ materskej školy. U predchádzajúceho zamestnávateľa mu bol priznaný kreditový príplatok podľa § 32g zákona č. 553/2003 Z. z. na pozícii učiteľ v MŠ. Naša otázka je, či musí tento príplatok vyplácať aj nový zamestnávateľ do 31. 8. 2026?</w:t>
      </w:r>
    </w:p>
    <w:p w14:paraId="0A286ADE" w14:textId="77777777" w:rsidR="003D1046" w:rsidRPr="003D1046" w:rsidRDefault="003D1046" w:rsidP="001F74EA">
      <w:pPr>
        <w:jc w:val="both"/>
      </w:pPr>
      <w:r w:rsidRPr="003D1046">
        <w:rPr>
          <w:i/>
          <w:iCs/>
        </w:rPr>
        <w:t>Áno, na základe potvrdenia od predchádzajúceho zamestnávateľa v jeho vyplácaní budete pokračovať do 31. 8. 2026.</w:t>
      </w:r>
    </w:p>
    <w:p w14:paraId="4B987075" w14:textId="77777777" w:rsidR="003D1046" w:rsidRPr="003D1046" w:rsidRDefault="003D1046" w:rsidP="001F74EA">
      <w:pPr>
        <w:jc w:val="both"/>
      </w:pPr>
      <w:r w:rsidRPr="003D1046">
        <w:t>Platová trieda</w:t>
      </w:r>
    </w:p>
    <w:p w14:paraId="321F1FFB" w14:textId="77777777" w:rsidR="003D1046" w:rsidRPr="003D1046" w:rsidRDefault="003D1046" w:rsidP="001F74EA">
      <w:pPr>
        <w:jc w:val="both"/>
      </w:pPr>
      <w:r w:rsidRPr="003D1046">
        <w:t>Podľa </w:t>
      </w:r>
      <w:hyperlink r:id="rId19" w:tooltip="(11) Pri zaradení zamestnanca do platovej triedy zamestnávateľ neprihliada na dosiahnutý vyšší stupeň vzdelania alebo na iný druh osobitného kvalifikačného predpokladu, ako je stupeň vzdelania alebo druh osobitného kvalifikačného predpokladu, ktoré sú v kataló" w:history="1">
        <w:r w:rsidRPr="003D1046">
          <w:rPr>
            <w:rStyle w:val="Hypertextovprepojenie"/>
            <w:color w:val="auto"/>
          </w:rPr>
          <w:t>§ 5 ods. 11 zákona č. 553/2003 Z. z.</w:t>
        </w:r>
      </w:hyperlink>
      <w:r w:rsidRPr="003D1046">
        <w:t xml:space="preserve"> o odmeňovaní niektorých zamestnancov pri výkone práce vo verejnom záujme a o zmene a doplnení niektorých zákonov pri zaradení zamestnanca do platovej triedy zamestnávateľ neprihliada na dosiahnutý vyšší stupeň vzdelania alebo na iný druh osobitného kvalifikačného predpokladu, ako je stupeň vzdelania alebo druh osobitného kvalifikačného predpokladu, ktoré sú v katalógu alebo v osobitnom predpise ustanovené pre ním vykonávanú najnáročnejšiu pracovnú činnosť; to neplatí pre pedagogického zamestnanca, odborného zamestnanca, vedúceho pedagogického zamestnanca a vedúceho odborného zamestnanca, ktorí sa do platovej triedy zaraďujú podľa dosiahnutého </w:t>
      </w:r>
      <w:proofErr w:type="spellStart"/>
      <w:r w:rsidRPr="003D1046">
        <w:t>kariérového</w:t>
      </w:r>
      <w:proofErr w:type="spellEnd"/>
      <w:r w:rsidRPr="003D1046">
        <w:t xml:space="preserve"> stupňa podľa osobitného predpisu. Na vedúceho pedagogického zamestnanca a na vedúceho odborného zamestnanca sa odsek 2 nevzťahuje.</w:t>
      </w:r>
    </w:p>
    <w:p w14:paraId="6F1AB41A" w14:textId="77777777" w:rsidR="003D1046" w:rsidRPr="003D1046" w:rsidRDefault="003D1046" w:rsidP="001F74EA">
      <w:pPr>
        <w:jc w:val="both"/>
      </w:pPr>
      <w:r w:rsidRPr="003D1046">
        <w:rPr>
          <w:i/>
          <w:iCs/>
          <w:u w:val="single"/>
        </w:rPr>
        <w:t>Príklad:</w:t>
      </w:r>
      <w:r w:rsidRPr="003D1046">
        <w:rPr>
          <w:i/>
          <w:iCs/>
        </w:rPr>
        <w:t> Mám ukončené SOŠ učiteľstvo v MŠ a vychovávateľstvo a VŠ 2. stupňa nepedagogického smeru (Ing.). Pracujem ako učiteľka materskej školy, adaptačné vzdelávanie som absolvovala a zaradili ma do 6 platovej triedy. Je to správne?</w:t>
      </w:r>
    </w:p>
    <w:p w14:paraId="6E7C3411" w14:textId="77777777" w:rsidR="003D1046" w:rsidRPr="003D1046" w:rsidRDefault="003D1046" w:rsidP="001F74EA">
      <w:pPr>
        <w:jc w:val="both"/>
      </w:pPr>
      <w:r w:rsidRPr="003D1046">
        <w:rPr>
          <w:i/>
          <w:iCs/>
        </w:rPr>
        <w:t>Ste kvalifikovaná učiteľka materskej školy na úrovni USO vzdelania. Učiteľovi MŠ s USO vzdelaním prislúcha 5 platová trieda, no vzhľadom na VŠ 2. stupňa, ktoré je iné ako požadované</w:t>
      </w:r>
      <w:hyperlink r:id="rId20" w:history="1">
        <w:r w:rsidRPr="003D1046">
          <w:rPr>
            <w:rStyle w:val="Hypertextovprepojenie"/>
            <w:i/>
            <w:iCs/>
            <w:color w:val="auto"/>
          </w:rPr>
          <w:t> vyhláškou č. 173/2023 Z. z. </w:t>
        </w:r>
      </w:hyperlink>
      <w:r w:rsidRPr="003D1046">
        <w:rPr>
          <w:i/>
          <w:iCs/>
        </w:rPr>
        <w:t>o kvalifikačných predpokladoch pedagogických zamestnancov a odborných zamestnancov, Vám patrí zaradenie do 6. platovej triedy.</w:t>
      </w:r>
    </w:p>
    <w:p w14:paraId="2DE65C4C" w14:textId="77777777" w:rsidR="003D1046" w:rsidRPr="003D1046" w:rsidRDefault="003D1046" w:rsidP="001F74EA">
      <w:pPr>
        <w:jc w:val="both"/>
      </w:pPr>
      <w:r w:rsidRPr="003D1046">
        <w:rPr>
          <w:i/>
          <w:iCs/>
          <w:u w:val="single"/>
        </w:rPr>
        <w:lastRenderedPageBreak/>
        <w:t>Príklad:</w:t>
      </w:r>
      <w:r w:rsidRPr="003D1046">
        <w:rPr>
          <w:i/>
          <w:iCs/>
        </w:rPr>
        <w:t> Do akej platovej triedy budem zaradená? Začínam učiť v MŠ, mám ukončené VŠ vzdelanie (Ing.) a nastupujem na externé štúdium predškolskej a elementárnej pedagogiky. Ide o moje prvé zamestnanie v školstve.</w:t>
      </w:r>
    </w:p>
    <w:p w14:paraId="796FADA4" w14:textId="77777777" w:rsidR="003D1046" w:rsidRPr="003D1046" w:rsidRDefault="003D1046" w:rsidP="001F74EA">
      <w:pPr>
        <w:jc w:val="both"/>
      </w:pPr>
      <w:r w:rsidRPr="003D1046">
        <w:rPr>
          <w:i/>
          <w:iCs/>
        </w:rPr>
        <w:t>Ako začínajúcu učiteľku materskej školy s vysokoškolským vzdelaním, ktoré je iné ako požadované </w:t>
      </w:r>
      <w:hyperlink r:id="rId21" w:history="1">
        <w:r w:rsidRPr="003D1046">
          <w:rPr>
            <w:rStyle w:val="Hypertextovprepojenie"/>
            <w:i/>
            <w:iCs/>
            <w:color w:val="auto"/>
          </w:rPr>
          <w:t>vyhláškou č. 173/2023 Z. z.</w:t>
        </w:r>
      </w:hyperlink>
      <w:r w:rsidRPr="003D1046">
        <w:rPr>
          <w:i/>
          <w:iCs/>
        </w:rPr>
        <w:t> o kvalifikačných predpokladoch pedagogických zamestnancov a odborných zamestnancov, príloha č. 1, 1. diel, I. časť, Vás zaradia ako začínajúcu učiteľku MŠ do 6. platovej triedy. V zmysle </w:t>
      </w:r>
      <w:hyperlink r:id="rId22" w:history="1">
        <w:r w:rsidRPr="003D1046">
          <w:rPr>
            <w:rStyle w:val="Hypertextovprepojenie"/>
            <w:i/>
            <w:iCs/>
            <w:color w:val="auto"/>
          </w:rPr>
          <w:t>§ 83 ods. 1 a ods. 4 zákona č. 138/2019 Z. z.</w:t>
        </w:r>
      </w:hyperlink>
      <w:r w:rsidRPr="003D1046">
        <w:rPr>
          <w:i/>
          <w:iCs/>
        </w:rPr>
        <w:t> by ste mali získať požadované vzdelanie do 4 rokov od vzniku prvého pracovného pomeru. Po úspešnom ukončení adaptačného vzdelávania Vás zaradia do 7. platovej triedy ako samostatnú učiteľku.</w:t>
      </w:r>
    </w:p>
    <w:p w14:paraId="4C656B35" w14:textId="77777777" w:rsidR="003D1046" w:rsidRPr="003D1046" w:rsidRDefault="003D1046" w:rsidP="001F74EA">
      <w:pPr>
        <w:jc w:val="both"/>
      </w:pPr>
      <w:r w:rsidRPr="003D1046">
        <w:rPr>
          <w:i/>
          <w:iCs/>
          <w:u w:val="single"/>
        </w:rPr>
        <w:t>Príklad:</w:t>
      </w:r>
      <w:r w:rsidRPr="003D1046">
        <w:rPr>
          <w:i/>
          <w:iCs/>
        </w:rPr>
        <w:t> Do MŠ je prijatá pani učiteľka, ktorá ukončila štúdium na VŠ II. stupňa – učiteľstvo a pedagogické vedy – študijný program zameraný na učiteľstvo pre primárne vzdelávanie (bakalársky študijný program zameraný na predškolskú a elementárnu pedagogiku). Ako začínajúca učiteľka je zaradená do adaptačného vzdelávania. Ako ju treba zaradiť do platovej triedy?</w:t>
      </w:r>
    </w:p>
    <w:p w14:paraId="69CEA931" w14:textId="77777777" w:rsidR="003D1046" w:rsidRPr="003D1046" w:rsidRDefault="003D1046" w:rsidP="001F74EA">
      <w:pPr>
        <w:jc w:val="both"/>
      </w:pPr>
      <w:r w:rsidRPr="003D1046">
        <w:rPr>
          <w:i/>
          <w:iCs/>
        </w:rPr>
        <w:t>Kvalifikačné predpoklady pre učiteľky materskej školy sú uvedené vo </w:t>
      </w:r>
      <w:hyperlink r:id="rId23" w:history="1">
        <w:r w:rsidRPr="003D1046">
          <w:rPr>
            <w:rStyle w:val="Hypertextovprepojenie"/>
            <w:i/>
            <w:iCs/>
            <w:color w:val="auto"/>
          </w:rPr>
          <w:t>vyhláške č. 173/2023 Z. z.</w:t>
        </w:r>
      </w:hyperlink>
      <w:r w:rsidRPr="003D1046">
        <w:rPr>
          <w:i/>
          <w:iCs/>
        </w:rPr>
        <w:t> o kvalifikačných predpokladoch pedagogických zamestnancov a odborných zamestnancov, príloha č. 1, 1. diel, I. časť. Uvedené vzdelanie je definované vo vyhláške ako požadované a pani učiteľku zaradíte ako začínajúceho pedagogického zamestnanca do 6. platovej triedy, po ukončení adaptačného vzdelávania do 7. platovej triedy.</w:t>
      </w:r>
    </w:p>
    <w:p w14:paraId="383DADF1" w14:textId="77777777" w:rsidR="003D1046" w:rsidRPr="003D1046" w:rsidRDefault="003D1046" w:rsidP="001F74EA">
      <w:pPr>
        <w:jc w:val="both"/>
      </w:pPr>
      <w:r w:rsidRPr="003D1046">
        <w:t>Aktuálne je pre učiteľov MŠ so stredoškolským vzdelaním absolvovanie definovaného inovačného vzdelávania kvalifikačným predpokladom. Cieľom je zvyšovať kvalifikovanosť učiteľov MŠ a nie obmedzovať ich profesijný rozvoj. Sedem rokov sa javí ako dostatočný časový priestor na absolvovanie inovačného vzdelávania, ale aj na prijatie ďalších legislatívnych predpisov.</w:t>
      </w:r>
    </w:p>
    <w:p w14:paraId="19D3D18F" w14:textId="77777777" w:rsidR="001F74EA" w:rsidRPr="001F74EA" w:rsidRDefault="001F74EA" w:rsidP="001F74EA">
      <w:pPr>
        <w:jc w:val="both"/>
      </w:pPr>
      <w:bookmarkStart w:id="0" w:name="_GoBack"/>
      <w:bookmarkEnd w:id="0"/>
    </w:p>
    <w:sectPr w:rsidR="001F74EA" w:rsidRPr="001F7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FF6"/>
    <w:multiLevelType w:val="hybridMultilevel"/>
    <w:tmpl w:val="96522E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6A4241"/>
    <w:multiLevelType w:val="hybridMultilevel"/>
    <w:tmpl w:val="D07E235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250C00A2"/>
    <w:multiLevelType w:val="multilevel"/>
    <w:tmpl w:val="D7AA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C5A59"/>
    <w:multiLevelType w:val="hybridMultilevel"/>
    <w:tmpl w:val="6B144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27C6120"/>
    <w:multiLevelType w:val="hybridMultilevel"/>
    <w:tmpl w:val="8C02C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1F3E4A"/>
    <w:multiLevelType w:val="multilevel"/>
    <w:tmpl w:val="D8F6D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97B1D"/>
    <w:multiLevelType w:val="multilevel"/>
    <w:tmpl w:val="C59EB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D75C2"/>
    <w:multiLevelType w:val="hybridMultilevel"/>
    <w:tmpl w:val="BB26122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E976AC"/>
    <w:multiLevelType w:val="multilevel"/>
    <w:tmpl w:val="077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5"/>
  </w:num>
  <w:num w:numId="5">
    <w:abstractNumId w:val="0"/>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46"/>
    <w:rsid w:val="001B6A0C"/>
    <w:rsid w:val="001F6846"/>
    <w:rsid w:val="001F74EA"/>
    <w:rsid w:val="003D1046"/>
    <w:rsid w:val="00BC4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BAB3"/>
  <w15:chartTrackingRefBased/>
  <w15:docId w15:val="{3191CF36-DCB7-4981-BBC7-63EBFD81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3D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D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D10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D10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D104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D10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D104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D104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D104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10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D10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D104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D104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D104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D104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D104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D104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D1046"/>
    <w:rPr>
      <w:rFonts w:eastAsiaTheme="majorEastAsia" w:cstheme="majorBidi"/>
      <w:color w:val="272727" w:themeColor="text1" w:themeTint="D8"/>
    </w:rPr>
  </w:style>
  <w:style w:type="paragraph" w:styleId="Nzov">
    <w:name w:val="Title"/>
    <w:basedOn w:val="Normlny"/>
    <w:next w:val="Normlny"/>
    <w:link w:val="NzovChar"/>
    <w:uiPriority w:val="10"/>
    <w:qFormat/>
    <w:rsid w:val="003D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D104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D104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D104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D104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D1046"/>
    <w:rPr>
      <w:i/>
      <w:iCs/>
      <w:color w:val="404040" w:themeColor="text1" w:themeTint="BF"/>
    </w:rPr>
  </w:style>
  <w:style w:type="paragraph" w:styleId="Odsekzoznamu">
    <w:name w:val="List Paragraph"/>
    <w:basedOn w:val="Normlny"/>
    <w:uiPriority w:val="34"/>
    <w:qFormat/>
    <w:rsid w:val="003D1046"/>
    <w:pPr>
      <w:ind w:left="720"/>
      <w:contextualSpacing/>
    </w:pPr>
  </w:style>
  <w:style w:type="character" w:styleId="Intenzvnezvraznenie">
    <w:name w:val="Intense Emphasis"/>
    <w:basedOn w:val="Predvolenpsmoodseku"/>
    <w:uiPriority w:val="21"/>
    <w:qFormat/>
    <w:rsid w:val="003D1046"/>
    <w:rPr>
      <w:i/>
      <w:iCs/>
      <w:color w:val="0F4761" w:themeColor="accent1" w:themeShade="BF"/>
    </w:rPr>
  </w:style>
  <w:style w:type="paragraph" w:styleId="Zvraznencitcia">
    <w:name w:val="Intense Quote"/>
    <w:basedOn w:val="Normlny"/>
    <w:next w:val="Normlny"/>
    <w:link w:val="ZvraznencitciaChar"/>
    <w:uiPriority w:val="30"/>
    <w:qFormat/>
    <w:rsid w:val="003D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D1046"/>
    <w:rPr>
      <w:i/>
      <w:iCs/>
      <w:color w:val="0F4761" w:themeColor="accent1" w:themeShade="BF"/>
    </w:rPr>
  </w:style>
  <w:style w:type="character" w:styleId="Intenzvnyodkaz">
    <w:name w:val="Intense Reference"/>
    <w:basedOn w:val="Predvolenpsmoodseku"/>
    <w:uiPriority w:val="32"/>
    <w:qFormat/>
    <w:rsid w:val="003D1046"/>
    <w:rPr>
      <w:b/>
      <w:bCs/>
      <w:smallCaps/>
      <w:color w:val="0F4761" w:themeColor="accent1" w:themeShade="BF"/>
      <w:spacing w:val="5"/>
    </w:rPr>
  </w:style>
  <w:style w:type="character" w:styleId="Hypertextovprepojenie">
    <w:name w:val="Hyperlink"/>
    <w:basedOn w:val="Predvolenpsmoodseku"/>
    <w:uiPriority w:val="99"/>
    <w:unhideWhenUsed/>
    <w:rsid w:val="003D1046"/>
    <w:rPr>
      <w:color w:val="467886" w:themeColor="hyperlink"/>
      <w:u w:val="single"/>
    </w:rPr>
  </w:style>
  <w:style w:type="character" w:customStyle="1" w:styleId="UnresolvedMention">
    <w:name w:val="Unresolved Mention"/>
    <w:basedOn w:val="Predvolenpsmoodseku"/>
    <w:uiPriority w:val="99"/>
    <w:semiHidden/>
    <w:unhideWhenUsed/>
    <w:rsid w:val="003D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ktor.sk/sk/predpisy/predpis-173-2023-z-z.p-701.html?show=p&amp;paragraf=&amp;aspi_date=11.06.2024" TargetMode="External"/><Relationship Id="rId13" Type="http://schemas.openxmlformats.org/officeDocument/2006/relationships/hyperlink" Target="https://www.direktor.sk/sk/predpisy/predpis-138-2019-z-z.p-373.html?show=p&amp;paragraf=36&amp;aspi_date=11.06.2024" TargetMode="External"/><Relationship Id="rId18" Type="http://schemas.openxmlformats.org/officeDocument/2006/relationships/hyperlink" Target="https://www.direktor.sk/sk/predpisy/predpis-138-2019-z-z.p-373.html?show=p&amp;paragraf=90f&amp;aspi_date=11.06.2024" TargetMode="External"/><Relationship Id="rId3" Type="http://schemas.openxmlformats.org/officeDocument/2006/relationships/settings" Target="settings.xml"/><Relationship Id="rId21" Type="http://schemas.openxmlformats.org/officeDocument/2006/relationships/hyperlink" Target="https://www.direktor.sk/sk/predpisy/predpis-173-2023-z-z.p-701.html?show=p&amp;paragraf=&amp;aspi_date=11.06.2024" TargetMode="External"/><Relationship Id="rId7" Type="http://schemas.openxmlformats.org/officeDocument/2006/relationships/hyperlink" Target="https://www.direktor.sk/sk/predpisy/predpis-138-2019-z-z.p-373.html?show=p&amp;paragraf=10&amp;aspi_date=11.06.2024" TargetMode="External"/><Relationship Id="rId12" Type="http://schemas.openxmlformats.org/officeDocument/2006/relationships/hyperlink" Target="https://www.direktor.sk/sk/predpisy/predpis-138-2019-z-z.p-373.html?show=p&amp;paragraf=36&amp;aspi_date=11.06.2024" TargetMode="External"/><Relationship Id="rId17" Type="http://schemas.openxmlformats.org/officeDocument/2006/relationships/hyperlink" Target="https://www.direktor.sk/sk/predpisy/predpis-138-2019-z-z.p-373.html?show=p&amp;paragraf=64&amp;aspi_date=11.06.20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rektor.sk/sk/predpisy/predpis-138-2019-z-z.p-373.html?show=p&amp;paragraf=10&amp;aspi_date=11.06.2024" TargetMode="External"/><Relationship Id="rId20" Type="http://schemas.openxmlformats.org/officeDocument/2006/relationships/hyperlink" Target="https://www.direktor.sk/sk/predpisy/predpis-173-2023-z-z.p-701.html?show=p&amp;paragraf=&amp;aspi_date=11.06.2024" TargetMode="External"/><Relationship Id="rId1" Type="http://schemas.openxmlformats.org/officeDocument/2006/relationships/numbering" Target="numbering.xml"/><Relationship Id="rId6" Type="http://schemas.openxmlformats.org/officeDocument/2006/relationships/hyperlink" Target="https://www.direktor.sk/sk/predpisy/predpis-182-2023-z-z.p-703.html?show=p&amp;paragraf=&amp;aspi_date=11.06.2024" TargetMode="External"/><Relationship Id="rId11" Type="http://schemas.openxmlformats.org/officeDocument/2006/relationships/hyperlink" Target="https://www.direktor.sk/sk/predpisy/predpis-138-2019-z-z.p-373.html?show=p&amp;paragraf=36&amp;aspi_date=11.06.2024" TargetMode="External"/><Relationship Id="rId24" Type="http://schemas.openxmlformats.org/officeDocument/2006/relationships/fontTable" Target="fontTable.xml"/><Relationship Id="rId5" Type="http://schemas.openxmlformats.org/officeDocument/2006/relationships/hyperlink" Target="https://www.direktor.sk/sk/predpisy/predpis-245-2008-z-z.p-1.html?show=p&amp;paragraf=&amp;aspi_date=11.06.2024" TargetMode="External"/><Relationship Id="rId15" Type="http://schemas.openxmlformats.org/officeDocument/2006/relationships/hyperlink" Target="https://www.direktor.sk/sk/predpisy/predpis-138-2019-z-z.p-373.html?show=p&amp;paragraf=64&amp;aspi_date=11.06.2024" TargetMode="External"/><Relationship Id="rId23" Type="http://schemas.openxmlformats.org/officeDocument/2006/relationships/hyperlink" Target="https://www.direktor.sk/sk/predpisy/predpis-173-2023-z-z.p-701.html?show=p&amp;paragraf=&amp;aspi_date=11.06.2024" TargetMode="External"/><Relationship Id="rId10" Type="http://schemas.openxmlformats.org/officeDocument/2006/relationships/hyperlink" Target="https://www.direktor.sk/sk/predpisy/predpis-138-2019-z-z.p-373.html?show=p&amp;paragraf=35&amp;aspi_date=11.06.2024" TargetMode="External"/><Relationship Id="rId19" Type="http://schemas.openxmlformats.org/officeDocument/2006/relationships/hyperlink" Target="https://www.direktor.sk/sk/predpisy/predpis-553-2003-z-z.p-11.html?show=p&amp;paragraf=5&amp;aspi_date=11.06.2024" TargetMode="External"/><Relationship Id="rId4" Type="http://schemas.openxmlformats.org/officeDocument/2006/relationships/webSettings" Target="webSettings.xml"/><Relationship Id="rId9" Type="http://schemas.openxmlformats.org/officeDocument/2006/relationships/hyperlink" Target="https://www.direktor.sk/sk/predpisy/predpis-138-2019-z-z.p-373.html?show=p&amp;paragraf=60&amp;aspi_date=11.06.2024" TargetMode="External"/><Relationship Id="rId14" Type="http://schemas.openxmlformats.org/officeDocument/2006/relationships/hyperlink" Target="https://www.direktor.sk/sk/predpisy/predpis-138-2019-z-z.p-373.html?show=p&amp;paragraf=36&amp;aspi_date=11.06.2024" TargetMode="External"/><Relationship Id="rId22" Type="http://schemas.openxmlformats.org/officeDocument/2006/relationships/hyperlink" Target="https://www.direktor.sk/sk/predpisy/predpis-138-2019-z-z.p-373.html?show=p&amp;paragraf=83&amp;aspi_date=11.06.202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3013</Words>
  <Characters>17179</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Fedorko</dc:creator>
  <cp:keywords/>
  <dc:description/>
  <cp:lastModifiedBy>Miška Miška</cp:lastModifiedBy>
  <cp:revision>3</cp:revision>
  <dcterms:created xsi:type="dcterms:W3CDTF">2026-02-12T20:58:00Z</dcterms:created>
  <dcterms:modified xsi:type="dcterms:W3CDTF">2026-02-12T21:10:00Z</dcterms:modified>
</cp:coreProperties>
</file>